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E31" w:rsidRDefault="00E85E31" w:rsidP="0030617C">
      <w:pPr>
        <w:jc w:val="center"/>
        <w:rPr>
          <w:rFonts w:ascii="Times New Roman" w:hAnsi="Times New Roman"/>
          <w:b/>
          <w:bCs/>
          <w:sz w:val="28"/>
          <w:cs/>
        </w:rPr>
      </w:pPr>
      <w:r>
        <w:rPr>
          <w:rFonts w:ascii="Times New Roman" w:hAnsi="Times New Roman"/>
          <w:b/>
          <w:bCs/>
          <w:sz w:val="28"/>
        </w:rPr>
        <w:t xml:space="preserve"> </w:t>
      </w:r>
      <w:r w:rsidR="00175EF3">
        <w:rPr>
          <w:rFonts w:ascii="Times New Roman" w:hAnsi="Times New Roman"/>
          <w:b/>
          <w:bCs/>
          <w:sz w:val="28"/>
        </w:rPr>
        <w:t xml:space="preserve">  </w:t>
      </w:r>
      <w:r w:rsidR="00B64090">
        <w:rPr>
          <w:rFonts w:ascii="Times New Roman" w:hAnsi="Times New Roman"/>
          <w:b/>
          <w:bCs/>
          <w:sz w:val="28"/>
        </w:rPr>
        <w:t xml:space="preserve"> </w:t>
      </w:r>
      <w:r w:rsidRPr="002D68A6">
        <w:rPr>
          <w:noProof/>
        </w:rPr>
        <w:drawing>
          <wp:inline distT="0" distB="0" distL="0" distR="0" wp14:anchorId="7DD58BD8" wp14:editId="0462DB5A">
            <wp:extent cx="905774" cy="592828"/>
            <wp:effectExtent l="0" t="0" r="8890" b="0"/>
            <wp:docPr id="6" name="Picture 6" descr="C:\Users\wwanlap1\Pictures\Image_19870101-20180101-IAS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anlap1\Pictures\Image_19870101-20180101-IAS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0" r="17197"/>
                    <a:stretch/>
                  </pic:blipFill>
                  <pic:spPr bwMode="auto">
                    <a:xfrm>
                      <a:off x="0" y="0"/>
                      <a:ext cx="956228" cy="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5EF3">
        <w:rPr>
          <w:rFonts w:ascii="Times New Roman" w:hAnsi="Times New Roman"/>
          <w:b/>
          <w:bCs/>
          <w:sz w:val="28"/>
        </w:rPr>
        <w:t xml:space="preserve"> </w:t>
      </w:r>
      <w:r w:rsidR="00B64090">
        <w:rPr>
          <w:rFonts w:ascii="Times New Roman" w:hAnsi="Times New Roman" w:hint="cs"/>
          <w:b/>
          <w:bCs/>
          <w:sz w:val="28"/>
          <w:cs/>
        </w:rPr>
        <w:t xml:space="preserve">  </w:t>
      </w:r>
      <w:r w:rsidR="00175EF3">
        <w:rPr>
          <w:rFonts w:ascii="Times New Roman" w:hAnsi="Times New Roman"/>
          <w:b/>
          <w:bCs/>
          <w:sz w:val="28"/>
        </w:rPr>
        <w:t xml:space="preserve"> </w:t>
      </w:r>
      <w:r w:rsidR="00B64090" w:rsidRPr="002D68A6">
        <w:rPr>
          <w:noProof/>
        </w:rPr>
        <w:drawing>
          <wp:inline distT="0" distB="0" distL="0" distR="0" wp14:anchorId="07052E81" wp14:editId="6CD5B9B1">
            <wp:extent cx="621102" cy="621102"/>
            <wp:effectExtent l="0" t="0" r="7620" b="7620"/>
            <wp:docPr id="3" name="Picture 3" descr="C:\Users\wwanlap1\Pictures\Centre national de la recherche scientif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anlap1\Pictures\Centre national de la recherche scientifiqu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14" cy="621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8"/>
        </w:rPr>
        <w:t xml:space="preserve">     </w:t>
      </w:r>
      <w:r w:rsidRPr="002D68A6">
        <w:rPr>
          <w:noProof/>
        </w:rPr>
        <w:drawing>
          <wp:inline distT="0" distB="0" distL="0" distR="0" wp14:anchorId="5C084A33" wp14:editId="451368D5">
            <wp:extent cx="508959" cy="629553"/>
            <wp:effectExtent l="0" t="0" r="5715" b="0"/>
            <wp:docPr id="7" name="Picture 7" descr="C:\Users\wwanlap1\Pictures\download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anlap1\Pictures\download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9" t="17804" r="15004" b="17200"/>
                    <a:stretch/>
                  </pic:blipFill>
                  <pic:spPr bwMode="auto">
                    <a:xfrm>
                      <a:off x="0" y="0"/>
                      <a:ext cx="536172" cy="663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8"/>
        </w:rPr>
        <w:t xml:space="preserve">  </w:t>
      </w:r>
      <w:r w:rsidR="00175EF3">
        <w:rPr>
          <w:rFonts w:ascii="Times New Roman" w:hAnsi="Times New Roman"/>
          <w:b/>
          <w:bCs/>
          <w:sz w:val="28"/>
        </w:rPr>
        <w:t xml:space="preserve">  </w:t>
      </w:r>
      <w:r>
        <w:rPr>
          <w:rFonts w:ascii="Times New Roman" w:hAnsi="Times New Roman"/>
          <w:b/>
          <w:bCs/>
          <w:sz w:val="28"/>
        </w:rPr>
        <w:t xml:space="preserve">  </w:t>
      </w:r>
      <w:bookmarkStart w:id="0" w:name="_GoBack"/>
      <w:bookmarkEnd w:id="0"/>
      <w:r w:rsidRPr="002D68A6">
        <w:rPr>
          <w:noProof/>
        </w:rPr>
        <w:drawing>
          <wp:inline distT="0" distB="0" distL="0" distR="0" wp14:anchorId="1D00F45A" wp14:editId="48AADE23">
            <wp:extent cx="655608" cy="655608"/>
            <wp:effectExtent l="0" t="0" r="0" b="0"/>
            <wp:docPr id="8" name="Picture 8" descr="D:\website\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ebsite\ic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16" cy="680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A82" w:rsidRPr="0030617C" w:rsidRDefault="00270E7E" w:rsidP="0030617C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30617C">
        <w:rPr>
          <w:rFonts w:ascii="Times New Roman" w:hAnsi="Times New Roman"/>
          <w:sz w:val="26"/>
          <w:szCs w:val="26"/>
        </w:rPr>
        <w:t>Special</w:t>
      </w:r>
      <w:r w:rsidR="000D058F" w:rsidRPr="0030617C">
        <w:rPr>
          <w:rFonts w:ascii="Times New Roman" w:hAnsi="Times New Roman"/>
          <w:sz w:val="26"/>
          <w:szCs w:val="26"/>
        </w:rPr>
        <w:t xml:space="preserve"> Lecture</w:t>
      </w:r>
    </w:p>
    <w:p w:rsidR="0030617C" w:rsidRPr="0030617C" w:rsidRDefault="0030617C" w:rsidP="0030617C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30617C">
        <w:rPr>
          <w:rFonts w:ascii="Times New Roman" w:hAnsi="Times New Roman"/>
          <w:sz w:val="26"/>
          <w:szCs w:val="26"/>
        </w:rPr>
        <w:t>on</w:t>
      </w:r>
    </w:p>
    <w:p w:rsidR="00696564" w:rsidRDefault="000D058F" w:rsidP="00696564">
      <w:pPr>
        <w:spacing w:before="160" w:after="0"/>
        <w:jc w:val="center"/>
        <w:rPr>
          <w:rFonts w:ascii="Times New Roman" w:hAnsi="Times New Roman"/>
          <w:sz w:val="26"/>
          <w:szCs w:val="26"/>
        </w:rPr>
      </w:pPr>
      <w:r w:rsidRPr="0030617C">
        <w:rPr>
          <w:rFonts w:ascii="Times New Roman" w:hAnsi="Times New Roman"/>
          <w:b/>
          <w:bCs/>
          <w:sz w:val="26"/>
          <w:szCs w:val="26"/>
        </w:rPr>
        <w:t xml:space="preserve">Is China really </w:t>
      </w:r>
      <w:r w:rsidR="00695C7C" w:rsidRPr="0030617C">
        <w:rPr>
          <w:rFonts w:ascii="Times New Roman" w:hAnsi="Times New Roman"/>
          <w:b/>
          <w:bCs/>
          <w:sz w:val="26"/>
          <w:szCs w:val="26"/>
        </w:rPr>
        <w:t>“</w:t>
      </w:r>
      <w:r w:rsidRPr="0030617C">
        <w:rPr>
          <w:rFonts w:ascii="Times New Roman" w:hAnsi="Times New Roman"/>
          <w:b/>
          <w:bCs/>
          <w:i/>
          <w:iCs/>
          <w:sz w:val="26"/>
          <w:szCs w:val="26"/>
        </w:rPr>
        <w:t>The Middle Kingdom</w:t>
      </w:r>
      <w:r w:rsidR="00695C7C" w:rsidRPr="0030617C">
        <w:rPr>
          <w:rFonts w:ascii="Times New Roman" w:hAnsi="Times New Roman"/>
          <w:b/>
          <w:bCs/>
          <w:i/>
          <w:iCs/>
          <w:sz w:val="26"/>
          <w:szCs w:val="26"/>
        </w:rPr>
        <w:t>”</w:t>
      </w:r>
      <w:r w:rsidR="006250AE" w:rsidRPr="0030617C">
        <w:rPr>
          <w:rFonts w:ascii="Times New Roman" w:hAnsi="Times New Roman"/>
          <w:b/>
          <w:bCs/>
          <w:sz w:val="26"/>
          <w:szCs w:val="26"/>
        </w:rPr>
        <w:t>?</w:t>
      </w:r>
      <w:r w:rsidR="00696564" w:rsidRPr="00696564">
        <w:rPr>
          <w:rFonts w:ascii="Times New Roman" w:hAnsi="Times New Roman"/>
          <w:sz w:val="26"/>
          <w:szCs w:val="26"/>
        </w:rPr>
        <w:t xml:space="preserve"> </w:t>
      </w:r>
    </w:p>
    <w:p w:rsidR="00696564" w:rsidRDefault="00696564" w:rsidP="00696564">
      <w:pPr>
        <w:spacing w:before="16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Organized </w:t>
      </w:r>
    </w:p>
    <w:p w:rsidR="00696564" w:rsidRDefault="00696564" w:rsidP="00696564">
      <w:pPr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by</w:t>
      </w:r>
    </w:p>
    <w:p w:rsidR="00696564" w:rsidRDefault="00696564" w:rsidP="00696564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Centre national de la recherche</w:t>
      </w:r>
      <w:r w:rsidRPr="00270E7E">
        <w:rPr>
          <w:rFonts w:ascii="Times New Roman" w:hAnsi="Times New Roman"/>
          <w:sz w:val="26"/>
          <w:szCs w:val="26"/>
        </w:rPr>
        <w:t xml:space="preserve"> scientifique</w:t>
      </w:r>
      <w:r>
        <w:rPr>
          <w:rFonts w:ascii="Times New Roman" w:hAnsi="Times New Roman"/>
          <w:sz w:val="26"/>
          <w:szCs w:val="26"/>
        </w:rPr>
        <w:t xml:space="preserve"> (CNRS)</w:t>
      </w:r>
      <w:r w:rsidRPr="00270E7E">
        <w:rPr>
          <w:rFonts w:ascii="Times New Roman" w:hAnsi="Times New Roman"/>
          <w:sz w:val="26"/>
          <w:szCs w:val="26"/>
        </w:rPr>
        <w:t>, Institute of Asian Studie</w:t>
      </w:r>
      <w:r>
        <w:rPr>
          <w:rFonts w:ascii="Times New Roman" w:hAnsi="Times New Roman"/>
          <w:sz w:val="26"/>
          <w:szCs w:val="26"/>
        </w:rPr>
        <w:t>s</w:t>
      </w:r>
      <w:r w:rsidRPr="00270E7E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Pr="00270E7E">
        <w:rPr>
          <w:rFonts w:ascii="Times New Roman" w:hAnsi="Times New Roman"/>
          <w:sz w:val="26"/>
          <w:szCs w:val="26"/>
        </w:rPr>
        <w:t xml:space="preserve">Institut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270E7E">
        <w:rPr>
          <w:rFonts w:ascii="Times New Roman" w:hAnsi="Times New Roman"/>
          <w:sz w:val="26"/>
          <w:szCs w:val="26"/>
        </w:rPr>
        <w:t>de Recherche sur l'Asie du Sud-Est Contemporaine</w:t>
      </w:r>
      <w:r>
        <w:rPr>
          <w:rFonts w:ascii="Times New Roman" w:hAnsi="Times New Roman"/>
          <w:sz w:val="26"/>
          <w:szCs w:val="26"/>
        </w:rPr>
        <w:t xml:space="preserve"> (IRASEC)</w:t>
      </w:r>
      <w:r w:rsidRPr="00270E7E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Chula Global Network</w:t>
      </w:r>
    </w:p>
    <w:p w:rsidR="000D058F" w:rsidRPr="0030617C" w:rsidRDefault="000D058F" w:rsidP="000D058F">
      <w:pPr>
        <w:jc w:val="center"/>
        <w:rPr>
          <w:rFonts w:ascii="Times New Roman" w:hAnsi="Times New Roman"/>
          <w:sz w:val="26"/>
          <w:szCs w:val="26"/>
        </w:rPr>
      </w:pPr>
      <w:r w:rsidRPr="0030617C">
        <w:rPr>
          <w:rFonts w:ascii="Times New Roman" w:hAnsi="Times New Roman"/>
          <w:sz w:val="26"/>
          <w:szCs w:val="26"/>
        </w:rPr>
        <w:t>February 18, 2019</w:t>
      </w:r>
      <w:r w:rsidR="0030617C" w:rsidRPr="0030617C">
        <w:rPr>
          <w:rFonts w:ascii="Times New Roman" w:hAnsi="Times New Roman"/>
          <w:sz w:val="26"/>
          <w:szCs w:val="26"/>
        </w:rPr>
        <w:t>,</w:t>
      </w:r>
      <w:r w:rsidR="00696564">
        <w:rPr>
          <w:rFonts w:ascii="Times New Roman" w:hAnsi="Times New Roman"/>
          <w:sz w:val="26"/>
          <w:szCs w:val="26"/>
        </w:rPr>
        <w:t xml:space="preserve"> 9.00 hr. – 12.00 hr.</w:t>
      </w:r>
    </w:p>
    <w:p w:rsidR="005272CF" w:rsidRDefault="006250AE" w:rsidP="000D058F">
      <w:pPr>
        <w:jc w:val="center"/>
        <w:rPr>
          <w:rFonts w:ascii="Times New Roman" w:hAnsi="Times New Roman"/>
          <w:sz w:val="26"/>
          <w:szCs w:val="26"/>
        </w:rPr>
      </w:pPr>
      <w:r w:rsidRPr="0030617C">
        <w:rPr>
          <w:rFonts w:ascii="Times New Roman" w:hAnsi="Times New Roman"/>
          <w:sz w:val="26"/>
          <w:szCs w:val="26"/>
        </w:rPr>
        <w:t>Saranitet Conference Room, Main Auditorium</w:t>
      </w:r>
      <w:r w:rsidR="000D058F" w:rsidRPr="0030617C">
        <w:rPr>
          <w:rFonts w:ascii="Times New Roman" w:hAnsi="Times New Roman"/>
          <w:sz w:val="26"/>
          <w:szCs w:val="26"/>
        </w:rPr>
        <w:t>, Chulalongkorn University</w:t>
      </w:r>
    </w:p>
    <w:p w:rsidR="00A0755C" w:rsidRPr="00A0755C" w:rsidRDefault="00696564" w:rsidP="00424F32">
      <w:pPr>
        <w:spacing w:before="20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Program</w:t>
      </w:r>
    </w:p>
    <w:p w:rsidR="00622697" w:rsidRDefault="00696564" w:rsidP="00695C7C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6250AE" w:rsidRPr="00270E7E">
        <w:rPr>
          <w:rFonts w:ascii="Times New Roman" w:hAnsi="Times New Roman" w:cs="Times New Roman"/>
          <w:sz w:val="26"/>
          <w:szCs w:val="26"/>
        </w:rPr>
        <w:t>9.0</w:t>
      </w:r>
      <w:r w:rsidR="00CC0E47" w:rsidRPr="00270E7E">
        <w:rPr>
          <w:rFonts w:ascii="Times New Roman" w:hAnsi="Times New Roman" w:cs="Times New Roman"/>
          <w:sz w:val="26"/>
          <w:szCs w:val="26"/>
        </w:rPr>
        <w:t>0</w:t>
      </w:r>
      <w:r w:rsidR="006250AE" w:rsidRPr="00270E7E">
        <w:rPr>
          <w:rFonts w:ascii="Times New Roman" w:hAnsi="Times New Roman" w:cs="Times New Roman"/>
          <w:sz w:val="26"/>
          <w:szCs w:val="26"/>
        </w:rPr>
        <w:t xml:space="preserve"> </w:t>
      </w:r>
      <w:r w:rsidR="004255DD" w:rsidRPr="00270E7E">
        <w:rPr>
          <w:rFonts w:ascii="Times New Roman" w:hAnsi="Times New Roman" w:cs="Times New Roman"/>
          <w:sz w:val="26"/>
          <w:szCs w:val="26"/>
        </w:rPr>
        <w:t>– 10.00</w:t>
      </w:r>
      <w:r w:rsidR="00622697" w:rsidRPr="00270E7E">
        <w:rPr>
          <w:rFonts w:ascii="Times New Roman" w:hAnsi="Times New Roman" w:cs="Times New Roman"/>
          <w:sz w:val="26"/>
          <w:szCs w:val="26"/>
        </w:rPr>
        <w:tab/>
      </w:r>
      <w:r w:rsidR="00622697" w:rsidRPr="00270E7E">
        <w:rPr>
          <w:rFonts w:ascii="Times New Roman" w:hAnsi="Times New Roman" w:cs="Times New Roman"/>
          <w:sz w:val="26"/>
          <w:szCs w:val="26"/>
        </w:rPr>
        <w:tab/>
        <w:t>Registration</w:t>
      </w:r>
      <w:r w:rsidR="000D058F" w:rsidRPr="00270E7E">
        <w:rPr>
          <w:rFonts w:ascii="Times New Roman" w:hAnsi="Times New Roman" w:cs="Times New Roman"/>
          <w:sz w:val="26"/>
          <w:szCs w:val="26"/>
        </w:rPr>
        <w:t xml:space="preserve"> and Refreshment</w:t>
      </w:r>
    </w:p>
    <w:p w:rsidR="00695C7C" w:rsidRPr="00695C7C" w:rsidRDefault="00695C7C" w:rsidP="00695C7C">
      <w:pPr>
        <w:spacing w:after="0"/>
        <w:rPr>
          <w:rFonts w:ascii="Times New Roman" w:hAnsi="Times New Roman"/>
          <w:sz w:val="26"/>
          <w:szCs w:val="26"/>
        </w:rPr>
      </w:pPr>
    </w:p>
    <w:p w:rsidR="00622697" w:rsidRPr="00270E7E" w:rsidRDefault="00CC0E47" w:rsidP="00695C7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70E7E">
        <w:rPr>
          <w:rFonts w:ascii="Times New Roman" w:hAnsi="Times New Roman" w:cs="Times New Roman"/>
          <w:sz w:val="26"/>
          <w:szCs w:val="26"/>
        </w:rPr>
        <w:t>10.00</w:t>
      </w:r>
      <w:r w:rsidR="006250AE" w:rsidRPr="00270E7E">
        <w:rPr>
          <w:rFonts w:ascii="Times New Roman" w:hAnsi="Times New Roman" w:cs="Times New Roman"/>
          <w:sz w:val="26"/>
          <w:szCs w:val="26"/>
        </w:rPr>
        <w:t xml:space="preserve"> </w:t>
      </w:r>
      <w:r w:rsidR="004255DD" w:rsidRPr="00270E7E">
        <w:rPr>
          <w:rFonts w:ascii="Times New Roman" w:hAnsi="Times New Roman" w:cs="Times New Roman"/>
          <w:sz w:val="26"/>
          <w:szCs w:val="26"/>
        </w:rPr>
        <w:t>– 10.10</w:t>
      </w:r>
      <w:r w:rsidR="00622697" w:rsidRPr="00270E7E">
        <w:rPr>
          <w:rFonts w:ascii="Times New Roman" w:hAnsi="Times New Roman" w:cs="Times New Roman"/>
          <w:sz w:val="26"/>
          <w:szCs w:val="26"/>
        </w:rPr>
        <w:tab/>
      </w:r>
      <w:r w:rsidR="00622697" w:rsidRPr="00270E7E">
        <w:rPr>
          <w:rFonts w:ascii="Times New Roman" w:hAnsi="Times New Roman" w:cs="Times New Roman"/>
          <w:sz w:val="26"/>
          <w:szCs w:val="26"/>
        </w:rPr>
        <w:tab/>
        <w:t>Opening remarks</w:t>
      </w:r>
    </w:p>
    <w:p w:rsidR="00416A1F" w:rsidRPr="00270E7E" w:rsidRDefault="00270E7E" w:rsidP="0030617C">
      <w:pPr>
        <w:spacing w:after="0"/>
        <w:ind w:left="2160"/>
        <w:jc w:val="both"/>
        <w:rPr>
          <w:rFonts w:ascii="Times New Roman" w:hAnsi="Times New Roman"/>
          <w:sz w:val="26"/>
          <w:szCs w:val="26"/>
        </w:rPr>
      </w:pPr>
      <w:r w:rsidRPr="00270E7E">
        <w:rPr>
          <w:rFonts w:ascii="Times New Roman" w:hAnsi="Times New Roman" w:cs="Times New Roman"/>
          <w:sz w:val="26"/>
          <w:szCs w:val="26"/>
        </w:rPr>
        <w:t xml:space="preserve">- </w:t>
      </w:r>
      <w:r w:rsidR="006250AE" w:rsidRPr="00270E7E">
        <w:rPr>
          <w:rFonts w:ascii="Times New Roman" w:hAnsi="Times New Roman" w:cs="Times New Roman"/>
          <w:sz w:val="26"/>
          <w:szCs w:val="26"/>
        </w:rPr>
        <w:t>Dr. Claire Tran</w:t>
      </w:r>
      <w:r w:rsidR="007E7549" w:rsidRPr="00270E7E">
        <w:rPr>
          <w:rFonts w:ascii="Times New Roman" w:hAnsi="Times New Roman" w:cs="Times New Roman"/>
          <w:sz w:val="26"/>
          <w:szCs w:val="26"/>
        </w:rPr>
        <w:t>, Director of</w:t>
      </w:r>
      <w:r w:rsidR="00FD18FB" w:rsidRPr="00270E7E">
        <w:rPr>
          <w:rFonts w:ascii="Times New Roman" w:hAnsi="Times New Roman" w:hint="cs"/>
          <w:sz w:val="26"/>
          <w:szCs w:val="26"/>
          <w:cs/>
        </w:rPr>
        <w:t xml:space="preserve"> </w:t>
      </w:r>
      <w:r w:rsidR="00FD18FB" w:rsidRPr="00270E7E">
        <w:rPr>
          <w:rFonts w:ascii="Times New Roman" w:hAnsi="Times New Roman"/>
          <w:sz w:val="26"/>
          <w:szCs w:val="26"/>
        </w:rPr>
        <w:t>Institut de Recherche sur l’Asie du Sud-Est Contemporaine (IRASEC)</w:t>
      </w:r>
    </w:p>
    <w:p w:rsidR="000D058F" w:rsidRDefault="00696564" w:rsidP="0030617C">
      <w:pPr>
        <w:spacing w:after="0"/>
        <w:ind w:left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D058F" w:rsidRPr="00270E7E">
        <w:rPr>
          <w:rFonts w:ascii="Times New Roman" w:hAnsi="Times New Roman" w:cs="Times New Roman"/>
          <w:sz w:val="26"/>
          <w:szCs w:val="26"/>
        </w:rPr>
        <w:t>Professor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55DD" w:rsidRPr="00270E7E">
        <w:rPr>
          <w:rFonts w:ascii="Times New Roman" w:hAnsi="Times New Roman" w:cs="Times New Roman"/>
          <w:sz w:val="26"/>
          <w:szCs w:val="26"/>
        </w:rPr>
        <w:t>Sut</w:t>
      </w:r>
      <w:r w:rsidR="006250AE" w:rsidRPr="00270E7E">
        <w:rPr>
          <w:rFonts w:ascii="Times New Roman" w:hAnsi="Times New Roman" w:cs="Times New Roman"/>
          <w:sz w:val="26"/>
          <w:szCs w:val="26"/>
        </w:rPr>
        <w:t>hiphand Chirathivat</w:t>
      </w:r>
      <w:r w:rsidR="000D058F" w:rsidRPr="00270E7E">
        <w:rPr>
          <w:rFonts w:ascii="Times New Roman" w:hAnsi="Times New Roman" w:cs="Times New Roman"/>
          <w:sz w:val="26"/>
          <w:szCs w:val="26"/>
        </w:rPr>
        <w:t>, Chairman, Chula Global Network</w:t>
      </w:r>
      <w:r w:rsidR="00270E7E">
        <w:rPr>
          <w:rFonts w:ascii="Times New Roman" w:hAnsi="Times New Roman" w:cs="Times New Roman"/>
          <w:sz w:val="26"/>
          <w:szCs w:val="26"/>
        </w:rPr>
        <w:t>,</w:t>
      </w:r>
      <w:r w:rsidR="006C39E5" w:rsidRPr="00270E7E">
        <w:rPr>
          <w:rFonts w:ascii="Times New Roman" w:hAnsi="Times New Roman" w:cs="Times New Roman"/>
          <w:sz w:val="26"/>
          <w:szCs w:val="26"/>
        </w:rPr>
        <w:t xml:space="preserve"> and Executive Director</w:t>
      </w:r>
      <w:r w:rsidR="00270E7E">
        <w:rPr>
          <w:rFonts w:ascii="Times New Roman" w:hAnsi="Times New Roman" w:cs="Times New Roman"/>
          <w:sz w:val="26"/>
          <w:szCs w:val="26"/>
        </w:rPr>
        <w:t>, ASEAN Studies Center</w:t>
      </w:r>
    </w:p>
    <w:p w:rsidR="0030617C" w:rsidRDefault="0030617C" w:rsidP="0030617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01261" w:rsidRDefault="0030617C" w:rsidP="00001261">
      <w:pPr>
        <w:spacing w:after="0"/>
        <w:ind w:left="2160" w:hanging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10.10 – 11.30 </w:t>
      </w:r>
      <w:r>
        <w:rPr>
          <w:rFonts w:ascii="Times New Roman" w:hAnsi="Times New Roman" w:cs="Times New Roman"/>
          <w:sz w:val="26"/>
          <w:szCs w:val="26"/>
        </w:rPr>
        <w:tab/>
        <w:t>Lectured by</w:t>
      </w:r>
      <w:r w:rsidR="00696564">
        <w:rPr>
          <w:rFonts w:ascii="Times New Roman" w:hAnsi="Times New Roman" w:cs="Times New Roman"/>
          <w:sz w:val="26"/>
          <w:szCs w:val="26"/>
        </w:rPr>
        <w:t xml:space="preserve"> Professor</w:t>
      </w:r>
      <w:r>
        <w:rPr>
          <w:rFonts w:ascii="Times New Roman" w:hAnsi="Times New Roman" w:cs="Times New Roman"/>
          <w:sz w:val="26"/>
          <w:szCs w:val="26"/>
        </w:rPr>
        <w:t xml:space="preserve"> Anne Cheng, Chair of Chinese Intellectual History at the College of France on “Is China really </w:t>
      </w:r>
      <w:r w:rsidR="00696564">
        <w:rPr>
          <w:rFonts w:ascii="Times New Roman" w:hAnsi="Times New Roman" w:cs="Times New Roman"/>
          <w:i/>
          <w:iCs/>
          <w:sz w:val="26"/>
          <w:szCs w:val="26"/>
        </w:rPr>
        <w:t>T</w:t>
      </w:r>
      <w:r>
        <w:rPr>
          <w:rFonts w:ascii="Times New Roman" w:hAnsi="Times New Roman" w:cs="Times New Roman"/>
          <w:i/>
          <w:iCs/>
          <w:sz w:val="26"/>
          <w:szCs w:val="26"/>
        </w:rPr>
        <w:t>he Middle Kingdom</w:t>
      </w:r>
      <w:r>
        <w:rPr>
          <w:rFonts w:ascii="Times New Roman" w:hAnsi="Times New Roman" w:cs="Times New Roman"/>
          <w:sz w:val="26"/>
          <w:szCs w:val="26"/>
        </w:rPr>
        <w:t>?”</w:t>
      </w:r>
    </w:p>
    <w:p w:rsidR="00967CEE" w:rsidRPr="00001261" w:rsidRDefault="004255DD" w:rsidP="00001261">
      <w:pPr>
        <w:spacing w:after="0"/>
        <w:ind w:left="2160"/>
        <w:jc w:val="both"/>
        <w:rPr>
          <w:rFonts w:ascii="Times New Roman" w:hAnsi="Times New Roman" w:cs="Times New Roman"/>
          <w:sz w:val="26"/>
          <w:szCs w:val="26"/>
        </w:rPr>
      </w:pPr>
      <w:r w:rsidRPr="00270E7E">
        <w:rPr>
          <w:rFonts w:ascii="Times New Roman" w:hAnsi="Times New Roman" w:cs="Times New Roman"/>
          <w:sz w:val="26"/>
          <w:szCs w:val="26"/>
        </w:rPr>
        <w:t>Discuss</w:t>
      </w:r>
      <w:r w:rsidR="00457AC7" w:rsidRPr="00270E7E">
        <w:rPr>
          <w:rFonts w:ascii="Times New Roman" w:hAnsi="Times New Roman" w:cs="Times New Roman"/>
          <w:sz w:val="26"/>
          <w:szCs w:val="26"/>
        </w:rPr>
        <w:t>ed</w:t>
      </w:r>
      <w:r w:rsidRPr="00270E7E">
        <w:rPr>
          <w:rFonts w:ascii="Times New Roman" w:hAnsi="Times New Roman" w:cs="Times New Roman"/>
          <w:sz w:val="26"/>
          <w:szCs w:val="26"/>
        </w:rPr>
        <w:t xml:space="preserve"> by </w:t>
      </w:r>
    </w:p>
    <w:p w:rsidR="00967CEE" w:rsidRPr="00270E7E" w:rsidRDefault="00967CEE" w:rsidP="0030617C">
      <w:pPr>
        <w:spacing w:after="0"/>
        <w:ind w:left="2160"/>
        <w:jc w:val="both"/>
        <w:rPr>
          <w:rFonts w:ascii="Times New Roman" w:hAnsi="Times New Roman"/>
          <w:sz w:val="26"/>
          <w:szCs w:val="26"/>
          <w:cs/>
        </w:rPr>
      </w:pPr>
      <w:r w:rsidRPr="00270E7E">
        <w:rPr>
          <w:rFonts w:ascii="Times New Roman" w:hAnsi="Times New Roman" w:cs="Times New Roman"/>
          <w:sz w:val="26"/>
          <w:szCs w:val="26"/>
        </w:rPr>
        <w:t xml:space="preserve">- Assistant </w:t>
      </w:r>
      <w:r w:rsidR="004255DD" w:rsidRPr="00270E7E">
        <w:rPr>
          <w:rFonts w:ascii="Times New Roman" w:hAnsi="Times New Roman" w:cs="Times New Roman"/>
          <w:sz w:val="26"/>
          <w:szCs w:val="26"/>
        </w:rPr>
        <w:t xml:space="preserve">Professor </w:t>
      </w:r>
      <w:r w:rsidRPr="00270E7E">
        <w:rPr>
          <w:rFonts w:ascii="Times New Roman" w:hAnsi="Times New Roman" w:cs="Times New Roman"/>
          <w:sz w:val="26"/>
          <w:szCs w:val="26"/>
        </w:rPr>
        <w:t xml:space="preserve">Dr. </w:t>
      </w:r>
      <w:r w:rsidR="004255DD" w:rsidRPr="00270E7E">
        <w:rPr>
          <w:rFonts w:ascii="Times New Roman" w:hAnsi="Times New Roman" w:cs="Times New Roman"/>
          <w:sz w:val="26"/>
          <w:szCs w:val="26"/>
        </w:rPr>
        <w:t>Wasana</w:t>
      </w:r>
      <w:r w:rsidR="00457AC7" w:rsidRPr="00270E7E">
        <w:rPr>
          <w:rFonts w:ascii="Times New Roman" w:hAnsi="Times New Roman" w:cs="Times New Roman"/>
          <w:sz w:val="26"/>
          <w:szCs w:val="26"/>
        </w:rPr>
        <w:t xml:space="preserve"> </w:t>
      </w:r>
      <w:r w:rsidR="00457AC7" w:rsidRPr="00270E7E">
        <w:rPr>
          <w:rFonts w:ascii="Times New Roman" w:hAnsi="Times New Roman"/>
          <w:sz w:val="26"/>
          <w:szCs w:val="26"/>
        </w:rPr>
        <w:t xml:space="preserve">Wongsurawat, </w:t>
      </w:r>
      <w:r w:rsidRPr="00270E7E">
        <w:rPr>
          <w:rFonts w:ascii="Times New Roman" w:hAnsi="Times New Roman" w:cs="Times New Roman"/>
          <w:sz w:val="26"/>
          <w:szCs w:val="26"/>
        </w:rPr>
        <w:t xml:space="preserve">Director of </w:t>
      </w:r>
      <w:r w:rsidR="0029096B" w:rsidRPr="00270E7E">
        <w:rPr>
          <w:rFonts w:ascii="Times New Roman" w:hAnsi="Times New Roman" w:cs="Times New Roman"/>
          <w:sz w:val="26"/>
          <w:szCs w:val="26"/>
        </w:rPr>
        <w:t>Thai Studies Center</w:t>
      </w:r>
      <w:r w:rsidRPr="00270E7E">
        <w:rPr>
          <w:rFonts w:ascii="Times New Roman" w:hAnsi="Times New Roman" w:cs="Times New Roman"/>
          <w:sz w:val="26"/>
          <w:szCs w:val="26"/>
        </w:rPr>
        <w:t xml:space="preserve">, Faculty of </w:t>
      </w:r>
      <w:r w:rsidR="00FD18FB" w:rsidRPr="00270E7E">
        <w:rPr>
          <w:rFonts w:ascii="Times New Roman" w:hAnsi="Times New Roman" w:cs="Times New Roman"/>
          <w:sz w:val="26"/>
          <w:szCs w:val="26"/>
        </w:rPr>
        <w:t>Arts, Chulalongkorn University</w:t>
      </w:r>
    </w:p>
    <w:p w:rsidR="00A6037A" w:rsidRDefault="00967CEE" w:rsidP="0030617C">
      <w:pPr>
        <w:spacing w:after="0"/>
        <w:ind w:left="2160"/>
        <w:jc w:val="both"/>
        <w:rPr>
          <w:rFonts w:ascii="Times New Roman" w:hAnsi="Times New Roman"/>
          <w:sz w:val="26"/>
          <w:szCs w:val="26"/>
        </w:rPr>
      </w:pPr>
      <w:r w:rsidRPr="00270E7E">
        <w:rPr>
          <w:rFonts w:ascii="Times New Roman" w:hAnsi="Times New Roman" w:cs="Times New Roman"/>
          <w:sz w:val="26"/>
          <w:szCs w:val="26"/>
        </w:rPr>
        <w:t xml:space="preserve">- </w:t>
      </w:r>
      <w:r w:rsidR="00457AC7" w:rsidRPr="00270E7E">
        <w:rPr>
          <w:rFonts w:ascii="Times New Roman" w:hAnsi="Times New Roman" w:cs="Times New Roman"/>
          <w:sz w:val="26"/>
          <w:szCs w:val="26"/>
        </w:rPr>
        <w:t>Professor</w:t>
      </w:r>
      <w:r w:rsidR="004255DD" w:rsidRPr="00270E7E">
        <w:rPr>
          <w:rFonts w:ascii="Times New Roman" w:hAnsi="Times New Roman" w:cs="Times New Roman"/>
          <w:sz w:val="26"/>
          <w:szCs w:val="26"/>
        </w:rPr>
        <w:t xml:space="preserve"> Surichai Wun’gaeo</w:t>
      </w:r>
      <w:r w:rsidRPr="00270E7E">
        <w:rPr>
          <w:rFonts w:ascii="Times New Roman" w:hAnsi="Times New Roman" w:cs="Times New Roman"/>
          <w:sz w:val="26"/>
          <w:szCs w:val="26"/>
        </w:rPr>
        <w:t>, Director of Center for Peace and Conflict Studies, Chulalongkorn</w:t>
      </w:r>
      <w:r w:rsidR="00A6037A" w:rsidRPr="00270E7E">
        <w:rPr>
          <w:rFonts w:ascii="Times New Roman" w:hAnsi="Times New Roman" w:cs="Times New Roman"/>
          <w:sz w:val="26"/>
          <w:szCs w:val="26"/>
        </w:rPr>
        <w:t xml:space="preserve"> University</w:t>
      </w:r>
    </w:p>
    <w:p w:rsidR="00695C7C" w:rsidRPr="00695C7C" w:rsidRDefault="00695C7C" w:rsidP="00695C7C">
      <w:pPr>
        <w:spacing w:after="0"/>
        <w:ind w:left="2880"/>
        <w:jc w:val="both"/>
        <w:rPr>
          <w:rFonts w:ascii="Times New Roman" w:hAnsi="Times New Roman"/>
          <w:sz w:val="26"/>
          <w:szCs w:val="26"/>
        </w:rPr>
      </w:pPr>
    </w:p>
    <w:p w:rsidR="00622697" w:rsidRPr="00270E7E" w:rsidRDefault="00A85E85" w:rsidP="00695C7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70E7E">
        <w:rPr>
          <w:rFonts w:ascii="Times New Roman" w:hAnsi="Times New Roman" w:cs="Times New Roman"/>
          <w:sz w:val="26"/>
          <w:szCs w:val="26"/>
        </w:rPr>
        <w:t>1</w:t>
      </w:r>
      <w:r w:rsidR="004255DD" w:rsidRPr="00270E7E">
        <w:rPr>
          <w:rFonts w:ascii="Times New Roman" w:hAnsi="Times New Roman" w:cs="Times New Roman"/>
          <w:sz w:val="26"/>
          <w:szCs w:val="26"/>
        </w:rPr>
        <w:t>1.30 – 12.00</w:t>
      </w:r>
      <w:r w:rsidR="004255DD" w:rsidRPr="00270E7E">
        <w:rPr>
          <w:rFonts w:ascii="Times New Roman" w:hAnsi="Times New Roman" w:cs="Times New Roman"/>
          <w:sz w:val="26"/>
          <w:szCs w:val="26"/>
        </w:rPr>
        <w:tab/>
      </w:r>
      <w:r w:rsidR="007F40F0" w:rsidRPr="00270E7E">
        <w:rPr>
          <w:rFonts w:ascii="Times New Roman" w:hAnsi="Times New Roman" w:cs="Times New Roman"/>
          <w:sz w:val="26"/>
          <w:szCs w:val="26"/>
        </w:rPr>
        <w:tab/>
      </w:r>
      <w:r w:rsidR="00BD7A82" w:rsidRPr="00270E7E">
        <w:rPr>
          <w:rFonts w:ascii="Times New Roman" w:hAnsi="Times New Roman" w:cs="Times New Roman"/>
          <w:sz w:val="26"/>
          <w:szCs w:val="26"/>
        </w:rPr>
        <w:t xml:space="preserve">Q&amp;A </w:t>
      </w:r>
    </w:p>
    <w:p w:rsidR="00622697" w:rsidRPr="00270E7E" w:rsidRDefault="00622697" w:rsidP="00695C7C">
      <w:pPr>
        <w:spacing w:after="0"/>
        <w:rPr>
          <w:sz w:val="26"/>
          <w:szCs w:val="26"/>
        </w:rPr>
      </w:pPr>
    </w:p>
    <w:sectPr w:rsidR="00622697" w:rsidRPr="00270E7E" w:rsidSect="00001261">
      <w:pgSz w:w="11906" w:h="16838"/>
      <w:pgMar w:top="720" w:right="1152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06E" w:rsidRDefault="0033406E" w:rsidP="002D68A6">
      <w:pPr>
        <w:spacing w:after="0" w:line="240" w:lineRule="auto"/>
      </w:pPr>
      <w:r>
        <w:separator/>
      </w:r>
    </w:p>
  </w:endnote>
  <w:endnote w:type="continuationSeparator" w:id="0">
    <w:p w:rsidR="0033406E" w:rsidRDefault="0033406E" w:rsidP="002D6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06E" w:rsidRDefault="0033406E" w:rsidP="002D68A6">
      <w:pPr>
        <w:spacing w:after="0" w:line="240" w:lineRule="auto"/>
      </w:pPr>
      <w:r>
        <w:separator/>
      </w:r>
    </w:p>
  </w:footnote>
  <w:footnote w:type="continuationSeparator" w:id="0">
    <w:p w:rsidR="0033406E" w:rsidRDefault="0033406E" w:rsidP="002D68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97"/>
    <w:rsid w:val="00001261"/>
    <w:rsid w:val="000A347D"/>
    <w:rsid w:val="000D058F"/>
    <w:rsid w:val="00175EF3"/>
    <w:rsid w:val="00270E7E"/>
    <w:rsid w:val="0029096B"/>
    <w:rsid w:val="002B1745"/>
    <w:rsid w:val="002D68A6"/>
    <w:rsid w:val="0030617C"/>
    <w:rsid w:val="0033406E"/>
    <w:rsid w:val="00416A1F"/>
    <w:rsid w:val="00424F32"/>
    <w:rsid w:val="004255DD"/>
    <w:rsid w:val="00457AC7"/>
    <w:rsid w:val="005272CF"/>
    <w:rsid w:val="00551A8D"/>
    <w:rsid w:val="00586BD9"/>
    <w:rsid w:val="00622697"/>
    <w:rsid w:val="006250AE"/>
    <w:rsid w:val="00695C7C"/>
    <w:rsid w:val="00696564"/>
    <w:rsid w:val="006C39E5"/>
    <w:rsid w:val="006D2CA2"/>
    <w:rsid w:val="00782166"/>
    <w:rsid w:val="007E7549"/>
    <w:rsid w:val="007F40F0"/>
    <w:rsid w:val="00824905"/>
    <w:rsid w:val="008D655A"/>
    <w:rsid w:val="00967CEE"/>
    <w:rsid w:val="009B2079"/>
    <w:rsid w:val="00A0755C"/>
    <w:rsid w:val="00A6037A"/>
    <w:rsid w:val="00A85E85"/>
    <w:rsid w:val="00B3184A"/>
    <w:rsid w:val="00B64090"/>
    <w:rsid w:val="00BD7A82"/>
    <w:rsid w:val="00C7043E"/>
    <w:rsid w:val="00CC0E47"/>
    <w:rsid w:val="00DD0AAF"/>
    <w:rsid w:val="00E85E31"/>
    <w:rsid w:val="00FB35B0"/>
    <w:rsid w:val="00FD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4167AE"/>
  <w15:docId w15:val="{9B264593-8EEB-43A1-B92A-4B92767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47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47D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2D6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8A6"/>
  </w:style>
  <w:style w:type="paragraph" w:styleId="Footer">
    <w:name w:val="footer"/>
    <w:basedOn w:val="Normal"/>
    <w:link w:val="FooterChar"/>
    <w:uiPriority w:val="99"/>
    <w:unhideWhenUsed/>
    <w:rsid w:val="002D6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Noppaporn Chitphanthanakorn</cp:lastModifiedBy>
  <cp:revision>24</cp:revision>
  <cp:lastPrinted>2019-02-11T08:42:00Z</cp:lastPrinted>
  <dcterms:created xsi:type="dcterms:W3CDTF">2019-02-11T04:07:00Z</dcterms:created>
  <dcterms:modified xsi:type="dcterms:W3CDTF">2019-02-11T09:36:00Z</dcterms:modified>
</cp:coreProperties>
</file>